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rPr>
          <w:b w:val="true"/>
          <w:color w:val="f70f02"/>
          <w:sz w:val="40"/>
        </w:rPr>
        <w:t>ReassignZipIdTest</w:t>
      </w:r>
      <w:r>
        <w:rPr>
          <w:rFonts w:ascii="COURIER"/>
          <w:b w:val="true"/>
          <w:color w:val="0a0a0a"/>
          <w:sz w:val="20"/>
        </w:rPr>
        <w:br/>
        <w:t>09/11/2020 21:08:50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09112020\Launch_20201109_0909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09112020\Launch_20201109_090917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*****ReassignZipIdTest is Started 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09112020\Input_20201109_0909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09112020\Input_20201109_090919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09112020\Input_20201109_0909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09112020\Input_20201109_090921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09112020\Login_20201109_0909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09112020\Login_20201109_090923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09112020\Main Page_20201109_0909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09112020\Main Page_20201109_090926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Call Center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09112020\SubmenuList_20201109_0909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09112020\SubmenuList_20201109_090929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:Address Allocation</w:t>
      </w:r>
      <w:r>
        <w:rPr>
          <w:rFonts w:ascii="TIMES_ROMAN"/>
          <w:color w:val="0a0a0a"/>
          <w:sz w:val="24"/>
        </w:rPr>
        <w:br/>
        <w:t>Submenu in 2 is :Address Approval</w:t>
      </w:r>
      <w:r>
        <w:rPr>
          <w:rFonts w:ascii="TIMES_ROMAN"/>
          <w:color w:val="0a0a0a"/>
          <w:sz w:val="24"/>
        </w:rPr>
        <w:br/>
        <w:t>Submenu in 3 is :Address Rollup</w:t>
      </w:r>
      <w:r>
        <w:rPr>
          <w:rFonts w:ascii="TIMES_ROMAN"/>
          <w:color w:val="0a0a0a"/>
          <w:sz w:val="24"/>
        </w:rPr>
        <w:br/>
        <w:t>Submenu in 4 is :Data Upload</w:t>
      </w:r>
      <w:r>
        <w:rPr>
          <w:rFonts w:ascii="TIMES_ROMAN"/>
          <w:color w:val="0a0a0a"/>
          <w:sz w:val="24"/>
        </w:rPr>
        <w:br/>
        <w:t>Submenu in 5 is :Inbound Call</w:t>
      </w:r>
      <w:r>
        <w:rPr>
          <w:rFonts w:ascii="TIMES_ROMAN"/>
          <w:color w:val="0a0a0a"/>
          <w:sz w:val="24"/>
        </w:rPr>
        <w:br/>
        <w:t>Submenu in 6 is :Manager Address Rollup</w:t>
      </w:r>
      <w:r>
        <w:rPr>
          <w:rFonts w:ascii="TIMES_ROMAN"/>
          <w:color w:val="0a0a0a"/>
          <w:sz w:val="24"/>
        </w:rPr>
        <w:br/>
        <w:t>Submenu in 7 is :PNP Exception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Address Allocation is clicked</w:t>
      </w:r>
      <w:r>
        <w:rPr>
          <w:rFonts w:ascii="TIMES_ROMAN"/>
          <w:color w:val="0a0a0a"/>
          <w:sz w:val="24"/>
        </w:rPr>
        <w:br/>
        <w:t>Address Allocation selected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09112020\Menu_20201109_0909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09112020\Menu_20201109_09093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:0</w:t>
      </w:r>
      <w:r>
        <w:rPr>
          <w:rFonts w:ascii="TIMES_ROMAN"/>
          <w:color w:val="0a0a0a"/>
          <w:sz w:val="24"/>
        </w:rPr>
        <w:br/>
        <w:t>Total count of Chases In Summary Table :154</w:t>
      </w:r>
      <w:r>
        <w:rPr>
          <w:rFonts w:ascii="TIMES_ROMAN"/>
          <w:color w:val="0a0a0a"/>
          <w:sz w:val="24"/>
        </w:rPr>
        <w:br/>
        <w:t>Zip Code,Address Count,Chase Count In Heading Is Taken Before Allocation</w:t>
      </w:r>
      <w:r>
        <w:rPr>
          <w:rFonts w:ascii="TIMES_ROMAN"/>
          <w:color w:val="0a0a0a"/>
          <w:sz w:val="24"/>
        </w:rPr>
        <w:br/>
        <w:t>Allocate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09112020\AlertText_20201109_0909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09112020\AlertText_20201109_090938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Zip Code,Address Count,Chase Count In Zip Code Table Is Taken Before Allocation</w:t>
      </w:r>
      <w:r>
        <w:rPr>
          <w:rFonts w:ascii="TIMES_ROMAN"/>
          <w:color w:val="0a0a0a"/>
          <w:sz w:val="24"/>
        </w:rPr>
        <w:br/>
        <w:t>Zip code is clicked</w:t>
      </w:r>
      <w:r>
        <w:rPr>
          <w:rFonts w:ascii="TIMES_ROMAN"/>
          <w:color w:val="0a0a0a"/>
          <w:sz w:val="24"/>
        </w:rPr>
        <w:br/>
        <w:t>Agent is clicked</w:t>
      </w:r>
      <w:r>
        <w:rPr>
          <w:rFonts w:ascii="TIMES_ROMAN"/>
          <w:color w:val="0a0a0a"/>
          <w:sz w:val="24"/>
        </w:rPr>
        <w:br/>
        <w:t>AgentName is clicked</w:t>
      </w:r>
      <w:r>
        <w:rPr>
          <w:rFonts w:ascii="TIMES_ROMAN"/>
          <w:color w:val="0a0a0a"/>
          <w:sz w:val="24"/>
        </w:rPr>
        <w:br/>
        <w:t>Allocate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09112020\AlertText_20201109_0909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09112020\AlertText_20201109_09094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======== ZipCode is allocated =============</w:t>
      </w:r>
      <w:r>
        <w:rPr>
          <w:rFonts w:ascii="TIMES_ROMAN"/>
          <w:color w:val="0a0a0a"/>
          <w:sz w:val="24"/>
        </w:rPr>
        <w:br/>
        <w:t>Zip Code,Address Count,Chase Count In Heading Is Taken After Allocation</w:t>
      </w:r>
      <w:r>
        <w:rPr>
          <w:rFonts w:ascii="TIMES_ROMAN"/>
          <w:color w:val="0a0a0a"/>
          <w:sz w:val="24"/>
        </w:rPr>
        <w:br/>
        <w:t>Count of zip in header is correct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09112020\ZipHdrCnt_20201109_0909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09112020\ZipHdrCnt_20201109_090949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Count of Address in header is correct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09112020\AdrHdrCnt_20201109_0909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09112020\AdrHdrCnt_20201109_090950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Count of Chases in header is correct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09112020\ChaHdrCnt_20201109_0909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09112020\ChaHdrCnt_20201109_09095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Zip id assigned and checked Header Count</w:t>
      </w:r>
      <w:r>
        <w:rPr>
          <w:rFonts w:ascii="TIMES_ROMAN"/>
          <w:color w:val="0a0a0a"/>
          <w:sz w:val="24"/>
        </w:rPr>
        <w:br/>
        <w:t>Zipcode Textbox is clicked</w:t>
      </w:r>
      <w:r>
        <w:rPr>
          <w:rFonts w:ascii="TIMES_ROMAN"/>
          <w:color w:val="0a0a0a"/>
          <w:sz w:val="24"/>
        </w:rPr>
        <w:br/>
        <w:t>Zip Id is entered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09112020\Input_20201109_0909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09112020\Input_20201109_090953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Count is Zero i.e correct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09112020\AddressCount_20201109_0909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09112020\AddressCount_20201109_09095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Zip Id in zip code table</w:t>
      </w:r>
      <w:r>
        <w:rPr>
          <w:rFonts w:ascii="TIMES_ROMAN"/>
          <w:color w:val="0a0a0a"/>
          <w:sz w:val="24"/>
        </w:rPr>
        <w:br/>
        <w:t>Total Untouch address count is correct in summary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09112020\Untouched_SummTableCnt_20201109_0909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09112020\Untouched_SummTableCnt_20201109_09095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 Count In Summary Table is added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09112020\Chase_SummTableCnt_20201109_0909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09112020\Chase_SummTableCnt_20201109_090956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total Untouch and Chase Count in Allocation Summary table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09112020\Input_20201109_091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09112020\Input_20201109_0910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09112020\Id_SummTbl_20201109_091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09112020\Id_SummTbl_20201109_0910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09112020\Input_20201109_0910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09112020\Input_20201109_09101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09112020\Input_20201109_091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09112020\Input_20201109_091015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09112020\Submenu_20201109_0910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09112020\Submenu_20201109_091022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Rollup is clicked</w:t>
      </w:r>
      <w:r>
        <w:rPr>
          <w:rFonts w:ascii="TIMES_ROMAN"/>
          <w:color w:val="0a0a0a"/>
          <w:sz w:val="24"/>
        </w:rPr>
        <w:br/>
        <w:t>Element is clicked</w:t>
      </w:r>
      <w:r>
        <w:rPr>
          <w:rFonts w:ascii="TIMES_ROMAN"/>
          <w:color w:val="0a0a0a"/>
          <w:sz w:val="24"/>
        </w:rPr>
        <w:br/>
        <w:t>Element is clicked</w:t>
      </w:r>
      <w:r>
        <w:rPr>
          <w:rFonts w:ascii="TIMES_ROMAN"/>
          <w:color w:val="0a0a0a"/>
          <w:sz w:val="24"/>
        </w:rPr>
        <w:br/>
        <w:t>Zip id is clicked</w:t>
      </w:r>
      <w:r>
        <w:rPr>
          <w:rFonts w:ascii="TIMES_ROMAN"/>
          <w:color w:val="0a0a0a"/>
          <w:sz w:val="24"/>
        </w:rPr>
        <w:br/>
        <w:t>ZipTextbox is entered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09112020\Input_20201109_0910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09112020\Input_20201109_091036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chkbox is clicked</w:t>
      </w:r>
      <w:r>
        <w:rPr>
          <w:rFonts w:ascii="TIMES_ROMAN"/>
          <w:color w:val="0a0a0a"/>
          <w:sz w:val="24"/>
        </w:rPr>
        <w:br/>
        <w:t>Id is present in RollUp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09112020\IdAdrRollUp_20201109_0910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09112020\IdAdrRollUp_20201109_091037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Checked in RollUp screen</w:t>
      </w:r>
      <w:r>
        <w:rPr>
          <w:rFonts w:ascii="TIMES_ROMAN"/>
          <w:color w:val="0a0a0a"/>
          <w:sz w:val="24"/>
        </w:rPr>
        <w:br/>
        <w:t>*************** Assiging ZipCode Test Is Ended **********</w:t>
      </w:r>
      <w:r>
        <w:rPr>
          <w:rFonts w:ascii="TIMES_ROMAN"/>
          <w:color w:val="0a0a0a"/>
          <w:sz w:val="24"/>
        </w:rPr>
        <w:br/>
        <w:t>*************** Reassiging ZipCode Test Is Started **********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09112020\Input_20201109_0910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09112020\Input_20201109_091042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25" name="Drawing 25" descr="C:\Users\nishinde\Desktop\For Jars\iCRA\src\test\resources\com\qa\Reports\Screenshots\09112020\Input_20201109_0910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shinde\Desktop\For Jars\iCRA\src\test\resources\com\qa\Reports\Screenshots\09112020\Input_20201109_091044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26" name="Drawing 26" descr="C:\Users\nishinde\Desktop\For Jars\iCRA\src\test\resources\com\qa\Reports\Screenshots\09112020\Login_20201109_0910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ishinde\Desktop\For Jars\iCRA\src\test\resources\com\qa\Reports\Screenshots\09112020\Login_20201109_091047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27" name="Drawing 27" descr="C:\Users\nishinde\Desktop\For Jars\iCRA\src\test\resources\com\qa\Reports\Screenshots\09112020\Submenu_20201109_0910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shinde\Desktop\For Jars\iCRA\src\test\resources\com\qa\Reports\Screenshots\09112020\Submenu_20201109_091052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:11</w:t>
      </w:r>
      <w:r>
        <w:rPr>
          <w:rFonts w:ascii="TIMES_ROMAN"/>
          <w:color w:val="0a0a0a"/>
          <w:sz w:val="24"/>
        </w:rPr>
        <w:br/>
        <w:t>Total count of Chases In Summary Table :278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:0</w:t>
      </w:r>
      <w:r>
        <w:rPr>
          <w:rFonts w:ascii="TIMES_ROMAN"/>
          <w:color w:val="0a0a0a"/>
          <w:sz w:val="24"/>
        </w:rPr>
        <w:br/>
        <w:t>Total count of Chases In Summary Table :12473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Sign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Reassign is clicked</w:t>
      </w:r>
      <w:r>
        <w:rPr>
          <w:rFonts w:ascii="TIMES_ROMAN"/>
          <w:color w:val="0a0a0a"/>
          <w:sz w:val="24"/>
        </w:rPr>
        <w:br/>
        <w:t>Untouch chase count in reassign winodow is correct</w:t>
      </w:r>
      <w:r>
        <w:br/>
        <w:drawing>
          <wp:inline distT="0" distR="0" distB="0" distL="0">
            <wp:extent cx="5080000" cy="3175000"/>
            <wp:docPr id="28" name="Drawing 28" descr="C:\Users\nishinde\Desktop\For Jars\iCRA\src\test\resources\com\qa\Reports\Screenshots\09112020\UntouchaseCnt_ReassiWin_20201109_0911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shinde\Desktop\For Jars\iCRA\src\test\resources\com\qa\Reports\Screenshots\09112020\UntouchaseCnt_ReassiWin_20201109_091100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Untouch chase count in reassign window</w:t>
      </w:r>
      <w:r>
        <w:rPr>
          <w:rFonts w:ascii="TIMES_ROMAN"/>
          <w:color w:val="0a0a0a"/>
          <w:sz w:val="24"/>
        </w:rPr>
        <w:br/>
        <w:t>Agent_Reassign is clicked</w:t>
      </w:r>
      <w:r>
        <w:rPr>
          <w:rFonts w:ascii="TIMES_ROMAN"/>
          <w:color w:val="0a0a0a"/>
          <w:sz w:val="24"/>
        </w:rPr>
        <w:br/>
        <w:t>AgentName is clicked</w:t>
      </w:r>
      <w:r>
        <w:rPr>
          <w:rFonts w:ascii="TIMES_ROMAN"/>
          <w:color w:val="0a0a0a"/>
          <w:sz w:val="24"/>
        </w:rPr>
        <w:br/>
        <w:t>Submit_Reassign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29" name="Drawing 29" descr="C:\Users\nishinde\Desktop\For Jars\iCRA\src\test\resources\com\qa\Reports\Screenshots\09112020\AlertText_20201109_0911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shinde\Desktop\For Jars\iCRA\src\test\resources\com\qa\Reports\Screenshots\09112020\AlertText_20201109_091107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:10</w:t>
      </w:r>
      <w:r>
        <w:rPr>
          <w:rFonts w:ascii="TIMES_ROMAN"/>
          <w:color w:val="0a0a0a"/>
          <w:sz w:val="24"/>
        </w:rPr>
        <w:br/>
        <w:t>Total count of Chases In Summary Table :276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</w:t>
      </w:r>
      <w:r>
        <w:rPr>
          <w:rFonts w:ascii="TIMES_ROMAN"/>
          <w:color w:val="0a0a0a"/>
          <w:sz w:val="24"/>
        </w:rPr>
        <w:br/>
        <w:t>Total count of Chases In Summary Table :12475</w:t>
      </w:r>
      <w:r>
        <w:rPr>
          <w:rFonts w:ascii="TIMES_ROMAN"/>
          <w:color w:val="0a0a0a"/>
          <w:sz w:val="24"/>
        </w:rPr>
        <w:br/>
        <w:t>Total Untouch Address Count Of Old Agent of Summary table before reassign:11</w:t>
      </w:r>
      <w:r>
        <w:rPr>
          <w:rFonts w:ascii="TIMES_ROMAN"/>
          <w:color w:val="0a0a0a"/>
          <w:sz w:val="24"/>
        </w:rPr>
        <w:br/>
        <w:t>Total Untouch Address Count Of Old Agent of Summary table after reassign:10</w:t>
      </w:r>
      <w:r>
        <w:rPr>
          <w:rFonts w:ascii="TIMES_ROMAN"/>
          <w:color w:val="0a0a0a"/>
          <w:sz w:val="24"/>
        </w:rPr>
        <w:br/>
        <w:t>Total Untouch Address Count Of New Agent of Summary table before reassign:0</w:t>
      </w:r>
      <w:r>
        <w:rPr>
          <w:rFonts w:ascii="TIMES_ROMAN"/>
          <w:color w:val="0a0a0a"/>
          <w:sz w:val="24"/>
        </w:rPr>
        <w:br/>
        <w:t>Total Untouch Address Count Of New Agent of Summary table after reassign:1</w:t>
      </w:r>
      <w:r>
        <w:rPr>
          <w:rFonts w:ascii="TIMES_ROMAN"/>
          <w:color w:val="0a0a0a"/>
          <w:sz w:val="24"/>
        </w:rPr>
        <w:br/>
        <w:t>Checking Total Untouched Address Count Of Reassign Agent...........</w:t>
      </w:r>
      <w:r>
        <w:rPr>
          <w:rFonts w:ascii="TIMES_ROMAN"/>
          <w:color w:val="0a0a0a"/>
          <w:sz w:val="24"/>
        </w:rPr>
        <w:br/>
        <w:t>Total Untouch address count of new agent after reassign is correct</w:t>
      </w:r>
      <w:r>
        <w:br/>
        <w:drawing>
          <wp:inline distT="0" distR="0" distB="0" distL="0">
            <wp:extent cx="5080000" cy="3175000"/>
            <wp:docPr id="30" name="Drawing 30" descr="C:\Users\nishinde\Desktop\For Jars\iCRA\src\test\resources\com\qa\Reports\Screenshots\09112020\UntouAdr_NewAgentAftrReassign_20201109_0911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shinde\Desktop\For Jars\iCRA\src\test\resources\com\qa\Reports\Screenshots\09112020\UntouAdr_NewAgentAftrReassign_20201109_091112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Checking total Untouched Address Count Of Old Agent...........</w:t>
      </w:r>
      <w:r>
        <w:rPr>
          <w:rFonts w:ascii="TIMES_ROMAN"/>
          <w:color w:val="0a0a0a"/>
          <w:sz w:val="24"/>
        </w:rPr>
        <w:br/>
        <w:t>Total Untouch address count of Old agent after reassign is correct</w:t>
      </w:r>
      <w:r>
        <w:br/>
        <w:drawing>
          <wp:inline distT="0" distR="0" distB="0" distL="0">
            <wp:extent cx="5080000" cy="3175000"/>
            <wp:docPr id="31" name="Drawing 31" descr="C:\Users\nishinde\Desktop\For Jars\iCRA\src\test\resources\com\qa\Reports\Screenshots\09112020\UntouAdr_OldAgentAftrReassign_20201109_0911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shinde\Desktop\For Jars\iCRA\src\test\resources\com\qa\Reports\Screenshots\09112020\UntouAdr_OldAgentAftrReassign_20201109_091113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Total Chase Count Of Old Agent of Summary table before reassign:278</w:t>
      </w:r>
      <w:r>
        <w:rPr>
          <w:rFonts w:ascii="TIMES_ROMAN"/>
          <w:color w:val="0a0a0a"/>
          <w:sz w:val="24"/>
        </w:rPr>
        <w:br/>
        <w:t>Total Chase Count Of Old Agent of Summary table after reassign:276</w:t>
      </w:r>
      <w:r>
        <w:rPr>
          <w:rFonts w:ascii="TIMES_ROMAN"/>
          <w:color w:val="0a0a0a"/>
          <w:sz w:val="24"/>
        </w:rPr>
        <w:br/>
        <w:t>Total Chase Count Of New Agent of Summary table before reassign:12473</w:t>
      </w:r>
      <w:r>
        <w:rPr>
          <w:rFonts w:ascii="TIMES_ROMAN"/>
          <w:color w:val="0a0a0a"/>
          <w:sz w:val="24"/>
        </w:rPr>
        <w:br/>
        <w:t>Total Chase Count Of New Agent of Summary table after reassign:12475</w:t>
      </w:r>
      <w:r>
        <w:rPr>
          <w:rFonts w:ascii="TIMES_ROMAN"/>
          <w:color w:val="0a0a0a"/>
          <w:sz w:val="24"/>
        </w:rPr>
        <w:br/>
        <w:t>Total Chase Count is correct In Reassign Agent</w:t>
      </w:r>
      <w:r>
        <w:br/>
        <w:drawing>
          <wp:inline distT="0" distR="0" distB="0" distL="0">
            <wp:extent cx="5080000" cy="3175000"/>
            <wp:docPr id="32" name="Drawing 32" descr="C:\Users\nishinde\Desktop\For Jars\iCRA\src\test\resources\com\qa\Reports\Screenshots\09112020\TtlChCnt_NewAgentAftrReaasign_20201109_0911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shinde\Desktop\For Jars\iCRA\src\test\resources\com\qa\Reports\Screenshots\09112020\TtlChCnt_NewAgentAftrReaasign_20201109_091116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Checking Total Chase Count Of Old Agent...........</w:t>
      </w:r>
      <w:r>
        <w:rPr>
          <w:rFonts w:ascii="TIMES_ROMAN"/>
          <w:color w:val="0a0a0a"/>
          <w:sz w:val="24"/>
        </w:rPr>
        <w:br/>
        <w:t>Total Chase Count is correct In Old Agent</w:t>
      </w:r>
      <w:r>
        <w:br/>
        <w:drawing>
          <wp:inline distT="0" distR="0" distB="0" distL="0">
            <wp:extent cx="5080000" cy="3175000"/>
            <wp:docPr id="33" name="Drawing 33" descr="C:\Users\nishinde\Desktop\For Jars\iCRA\src\test\resources\com\qa\Reports\Screenshots\09112020\TtlChCnt_OldAgentAftrReaasign_20201109_0911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shinde\Desktop\For Jars\iCRA\src\test\resources\com\qa\Reports\Screenshots\09112020\TtlChCnt_OldAgentAftrReaasign_20201109_091117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34" name="Drawing 34" descr="C:\Users\nishinde\Desktop\For Jars\iCRA\src\test\resources\com\qa\Reports\Screenshots\09112020\Input_20201109_0911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shinde\Desktop\For Jars\iCRA\src\test\resources\com\qa\Reports\Screenshots\09112020\Input_20201109_091125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AddressId is entered</w:t>
      </w:r>
      <w:r>
        <w:br/>
        <w:drawing>
          <wp:inline distT="0" distR="0" distB="0" distL="0">
            <wp:extent cx="5080000" cy="3175000"/>
            <wp:docPr id="35" name="Drawing 35" descr="C:\Users\nishinde\Desktop\For Jars\iCRA\src\test\resources\com\qa\Reports\Screenshots\09112020\Input_20201109_0911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shinde\Desktop\For Jars\iCRA\src\test\resources\com\qa\Reports\Screenshots\09112020\Input_20201109_091128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36" name="Drawing 36" descr="C:\Users\nishinde\Desktop\For Jars\iCRA\src\test\resources\com\qa\Reports\Screenshots\09112020\Id_SummTbl_20201109_0911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shinde\Desktop\For Jars\iCRA\src\test\resources\com\qa\Reports\Screenshots\09112020\Id_SummTbl_20201109_091131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Id in Summary table is correct</w:t>
      </w:r>
      <w:r>
        <w:br/>
        <w:drawing>
          <wp:inline distT="0" distR="0" distB="0" distL="0">
            <wp:extent cx="5080000" cy="3175000"/>
            <wp:docPr id="37" name="Drawing 37" descr="C:\Users\nishinde\Desktop\For Jars\iCRA\src\test\resources\com\qa\Reports\Screenshots\09112020\AdrId_SummTbl_20201109_0911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shinde\Desktop\For Jars\iCRA\src\test\resources\com\qa\Reports\Screenshots\09112020\AdrId_SummTbl_20201109_091132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 count in Summary table is correct</w:t>
      </w:r>
      <w:r>
        <w:br/>
        <w:drawing>
          <wp:inline distT="0" distR="0" distB="0" distL="0">
            <wp:extent cx="5080000" cy="3175000"/>
            <wp:docPr id="38" name="Drawing 38" descr="C:\Users\nishinde\Desktop\For Jars\iCRA\src\test\resources\com\qa\Reports\Screenshots\09112020\Chase_SummTbl_20201109_0911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shinde\Desktop\For Jars\iCRA\src\test\resources\com\qa\Reports\Screenshots\09112020\Chase_SummTbl_20201109_091133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39" name="Drawing 39" descr="C:\Users\nishinde\Desktop\For Jars\iCRA\src\test\resources\com\qa\Reports\Screenshots\09112020\Input_20201109_0911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shinde\Desktop\For Jars\iCRA\src\test\resources\com\qa\Reports\Screenshots\09112020\Input_20201109_091137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40" name="Drawing 40" descr="C:\Users\nishinde\Desktop\For Jars\iCRA\src\test\resources\com\qa\Reports\Screenshots\09112020\Input_20201109_0911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shinde\Desktop\For Jars\iCRA\src\test\resources\com\qa\Reports\Screenshots\09112020\Input_20201109_091139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41" name="Drawing 41" descr="C:\Users\nishinde\Desktop\For Jars\iCRA\src\test\resources\com\qa\Reports\Screenshots\09112020\Submenu_20201109_0911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shinde\Desktop\For Jars\iCRA\src\test\resources\com\qa\Reports\Screenshots\09112020\Submenu_20201109_091147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Rollup is clicked</w:t>
      </w:r>
      <w:r>
        <w:rPr>
          <w:rFonts w:ascii="TIMES_ROMAN"/>
          <w:color w:val="0a0a0a"/>
          <w:sz w:val="24"/>
        </w:rPr>
        <w:br/>
        <w:t>Element is clicked</w:t>
      </w:r>
      <w:r>
        <w:rPr>
          <w:rFonts w:ascii="TIMES_ROMAN"/>
          <w:color w:val="0a0a0a"/>
          <w:sz w:val="24"/>
        </w:rPr>
        <w:br/>
        <w:t>ChkAdrRollUpForReassgin() failed</w:t>
      </w:r>
      <w:r>
        <w:rPr>
          <w:rFonts w:ascii="COURIER"/>
          <w:b w:val="true"/>
          <w:color w:val="0a0a0a"/>
          <w:sz w:val="20"/>
        </w:rPr>
        <w:br/>
        <w:t>09/11/2020 21:12:00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23" Type="http://schemas.openxmlformats.org/officeDocument/2006/relationships/image" Target="media/image22.jpeg"/>
  <Relationship Id="rId24" Type="http://schemas.openxmlformats.org/officeDocument/2006/relationships/image" Target="media/image23.jpeg"/>
  <Relationship Id="rId25" Type="http://schemas.openxmlformats.org/officeDocument/2006/relationships/image" Target="media/image24.jpeg"/>
  <Relationship Id="rId26" Type="http://schemas.openxmlformats.org/officeDocument/2006/relationships/image" Target="media/image25.jpeg"/>
  <Relationship Id="rId27" Type="http://schemas.openxmlformats.org/officeDocument/2006/relationships/image" Target="media/image26.jpeg"/>
  <Relationship Id="rId28" Type="http://schemas.openxmlformats.org/officeDocument/2006/relationships/image" Target="media/image27.jpeg"/>
  <Relationship Id="rId29" Type="http://schemas.openxmlformats.org/officeDocument/2006/relationships/image" Target="media/image28.jpeg"/>
  <Relationship Id="rId3" Type="http://schemas.openxmlformats.org/officeDocument/2006/relationships/image" Target="media/image2.jpeg"/>
  <Relationship Id="rId30" Type="http://schemas.openxmlformats.org/officeDocument/2006/relationships/image" Target="media/image29.jpeg"/>
  <Relationship Id="rId31" Type="http://schemas.openxmlformats.org/officeDocument/2006/relationships/image" Target="media/image30.jpeg"/>
  <Relationship Id="rId32" Type="http://schemas.openxmlformats.org/officeDocument/2006/relationships/image" Target="media/image31.jpeg"/>
  <Relationship Id="rId33" Type="http://schemas.openxmlformats.org/officeDocument/2006/relationships/image" Target="media/image32.jpeg"/>
  <Relationship Id="rId4" Type="http://schemas.openxmlformats.org/officeDocument/2006/relationships/image" Target="media/image3.jpeg"/>
  <Relationship Id="rId5" Type="http://schemas.openxmlformats.org/officeDocument/2006/relationships/image" Target="media/image4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2020-11-09T15:38:50Z</dcterms:created>
  <dc:creator>Apache POI</dc:creator>
</coreProperties>
</file>